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DEC" w:rsidRPr="00714CDA" w:rsidRDefault="00714CDA" w:rsidP="009B3DEC">
      <w:pPr>
        <w:spacing w:before="180" w:after="120" w:line="240" w:lineRule="auto"/>
        <w:jc w:val="center"/>
        <w:outlineLvl w:val="0"/>
        <w:rPr>
          <w:rFonts w:ascii="Open Sans" w:eastAsia="Times New Roman" w:hAnsi="Open Sans" w:cs="Times New Roman"/>
          <w:kern w:val="36"/>
          <w:sz w:val="50"/>
          <w:szCs w:val="50"/>
          <w:lang w:eastAsia="sk-SK"/>
        </w:rPr>
      </w:pPr>
      <w:r w:rsidRPr="00714CDA">
        <w:rPr>
          <w:rFonts w:ascii="Open Sans" w:eastAsia="Times New Roman" w:hAnsi="Open Sans" w:cs="Times New Roman"/>
          <w:kern w:val="36"/>
          <w:sz w:val="50"/>
          <w:szCs w:val="50"/>
          <w:lang w:eastAsia="sk-SK"/>
        </w:rPr>
        <w:t>O</w:t>
      </w:r>
      <w:r w:rsidR="009B3DEC" w:rsidRPr="00714CDA">
        <w:rPr>
          <w:rFonts w:ascii="Open Sans" w:eastAsia="Times New Roman" w:hAnsi="Open Sans" w:cs="Times New Roman"/>
          <w:kern w:val="36"/>
          <w:sz w:val="50"/>
          <w:szCs w:val="50"/>
          <w:lang w:eastAsia="sk-SK"/>
        </w:rPr>
        <w:t>chran</w:t>
      </w:r>
      <w:r w:rsidRPr="00714CDA">
        <w:rPr>
          <w:rFonts w:ascii="Open Sans" w:eastAsia="Times New Roman" w:hAnsi="Open Sans" w:cs="Times New Roman"/>
          <w:kern w:val="36"/>
          <w:sz w:val="50"/>
          <w:szCs w:val="50"/>
          <w:lang w:eastAsia="sk-SK"/>
        </w:rPr>
        <w:t>a</w:t>
      </w:r>
      <w:r w:rsidR="009B3DEC" w:rsidRPr="00714CDA">
        <w:rPr>
          <w:rFonts w:ascii="Open Sans" w:eastAsia="Times New Roman" w:hAnsi="Open Sans" w:cs="Times New Roman"/>
          <w:kern w:val="36"/>
          <w:sz w:val="50"/>
          <w:szCs w:val="50"/>
          <w:lang w:eastAsia="sk-SK"/>
        </w:rPr>
        <w:t xml:space="preserve"> osobných údajov spoločnosti </w:t>
      </w:r>
      <w:r w:rsidRPr="00714CDA">
        <w:rPr>
          <w:rFonts w:ascii="Open Sans" w:eastAsia="Times New Roman" w:hAnsi="Open Sans" w:cs="Times New Roman"/>
          <w:kern w:val="36"/>
          <w:sz w:val="50"/>
          <w:szCs w:val="50"/>
          <w:lang w:eastAsia="sk-SK"/>
        </w:rPr>
        <w:t xml:space="preserve">Euro Energy Slovakia </w:t>
      </w:r>
      <w:r w:rsidRPr="00714CDA">
        <w:rPr>
          <w:rFonts w:ascii="Open Sans" w:eastAsia="Times New Roman" w:hAnsi="Open Sans" w:cs="Times New Roman"/>
          <w:kern w:val="36"/>
          <w:sz w:val="50"/>
          <w:szCs w:val="50"/>
          <w:lang w:eastAsia="sk-SK"/>
        </w:rPr>
        <w:t>Holding</w:t>
      </w:r>
      <w:r w:rsidRPr="00714CDA">
        <w:rPr>
          <w:rFonts w:ascii="Open Sans" w:eastAsia="Times New Roman" w:hAnsi="Open Sans" w:cs="Times New Roman"/>
          <w:kern w:val="36"/>
          <w:sz w:val="50"/>
          <w:szCs w:val="50"/>
          <w:lang w:eastAsia="sk-SK"/>
        </w:rPr>
        <w:t>, a.s.</w:t>
      </w:r>
    </w:p>
    <w:p w:rsidR="009B3DEC" w:rsidRPr="00714CDA" w:rsidRDefault="009B3DEC" w:rsidP="00714CDA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 xml:space="preserve">Spracúvaniu osobných údajov zamestnancov, zamestnancov dcérskych spoločností, afiliácií, či ďalších dotknutých osôb, ako aj ich ochrane, venuje spoločnosť </w:t>
      </w:r>
      <w:r w:rsidR="00714CDA">
        <w:rPr>
          <w:rFonts w:ascii="Arial" w:eastAsia="Times New Roman" w:hAnsi="Arial" w:cs="Times New Roman"/>
          <w:sz w:val="24"/>
          <w:szCs w:val="24"/>
          <w:lang w:eastAsia="sk-SK"/>
        </w:rPr>
        <w:t>Euro Energy Slovakia Holding, a.s.</w:t>
      </w: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 xml:space="preserve"> maximálnu pozornosť, s dôrazom na predchádzanie neoprávneným zásahom do súkromia fyzických osôb a dodržiavanie zásad zákonného spracúvania.</w:t>
      </w:r>
    </w:p>
    <w:p w:rsidR="009B3DEC" w:rsidRPr="00714CDA" w:rsidRDefault="009B3DEC" w:rsidP="00714C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 xml:space="preserve">Osobné údaje spoločnosť </w:t>
      </w:r>
      <w:r w:rsidR="00714CDA">
        <w:rPr>
          <w:rFonts w:ascii="Arial" w:eastAsia="Times New Roman" w:hAnsi="Arial" w:cs="Times New Roman"/>
          <w:sz w:val="24"/>
          <w:szCs w:val="24"/>
          <w:lang w:eastAsia="sk-SK"/>
        </w:rPr>
        <w:t>Euro Energy Slovakia Holding, a.s.</w:t>
      </w: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 xml:space="preserve"> spracúva v súlade s platnými právnymi predpismi, najmä s Nariadením Európskeho parlamentu a Rady (EÚ) 2016/679 z 27. apríla 2016 o ochrane fyzických osôb pri spracúvaní osobných údajov a o voľnom pohybe takýchto údajov, ktorým sa zrušuje smernica 95/46/ES (všeobecné nariadenie o ochrane údajov) a zákonom č. 18/2018 </w:t>
      </w:r>
      <w:proofErr w:type="spellStart"/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Z.z</w:t>
      </w:r>
      <w:proofErr w:type="spellEnd"/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. o ochrane osobných údajov a o zmene a doplnení niektorých zákonov.</w:t>
      </w:r>
    </w:p>
    <w:p w:rsidR="009B3DEC" w:rsidRPr="00714CDA" w:rsidRDefault="009B3DEC" w:rsidP="000E5FA6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Spoločnosť spracúva osobné údaje iba za účelom plnenia zákonných povinností, ochrany oprávnených záujmov prevádzkovateľa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>.</w:t>
      </w:r>
    </w:p>
    <w:p w:rsidR="009B3DEC" w:rsidRPr="00714CDA" w:rsidRDefault="009B3DEC" w:rsidP="00714CDA">
      <w:pPr>
        <w:numPr>
          <w:ilvl w:val="0"/>
          <w:numId w:val="2"/>
        </w:numPr>
        <w:spacing w:after="0" w:line="240" w:lineRule="auto"/>
        <w:ind w:left="0" w:hanging="357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 xml:space="preserve">Osobné údaje musia byť: </w:t>
      </w:r>
    </w:p>
    <w:p w:rsidR="009B3DEC" w:rsidRPr="00714CDA" w:rsidRDefault="009B3DEC" w:rsidP="00714CDA">
      <w:pPr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spracúvané zákonným spôsobom, spravodlivo a transparentne vo vzťahu k dotknutej osobe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:rsidR="009B3DEC" w:rsidRPr="00714CDA" w:rsidRDefault="009B3DEC" w:rsidP="00714CDA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získavané na konkrétne určené, výslovne uvedené a legitímne účely a nesmú sa ďalej spracúvať spôsobom, ktorý nie je zlučiteľný s týmito účelmi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:rsidR="009B3DEC" w:rsidRPr="00714CDA" w:rsidRDefault="009B3DEC" w:rsidP="00714CDA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primerané, relevantné a obmedzené na rozsah, ktorý je nevyhnutný vzhľadom na účely, na ktoré sa spracúvajú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:rsidR="009B3DEC" w:rsidRPr="00714CDA" w:rsidRDefault="009B3DEC" w:rsidP="00714CDA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správne a podľa potreby aktualizované; musia sa prijať všetky potrebné opatrenia, aby sa zabezpečilo, že sa osobné údaje, ktoré sú nesprávne z hľadiska účelov, na ktoré sa spracúvajú, bezodkladne vymažú alebo opravia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:rsidR="009B3DEC" w:rsidRPr="00714CDA" w:rsidRDefault="009B3DEC" w:rsidP="00714CDA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uchovávané vo forme, ktorá umožňuje identifikáciu dotknutých osôb najviac dovtedy, kým je to potrebné na účely, na ktoré sa osobné údaje spracúvajú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>,</w:t>
      </w:r>
    </w:p>
    <w:p w:rsidR="009B3DEC" w:rsidRPr="00714CDA" w:rsidRDefault="009B3DEC" w:rsidP="000E5FA6">
      <w:pPr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spracúvané spôsobom, ktorý zaručuje primeranú bezpečnosť osobných údajov, vrátane ochrany pred neoprávneným alebo nezákonným spracúvaním a náhodnou stratou, zničením alebo poškodením, a to prostredníctvom primeraných technických alebo organizačných opatrení.</w:t>
      </w:r>
    </w:p>
    <w:p w:rsidR="009B3DEC" w:rsidRPr="00714CDA" w:rsidRDefault="009B3DEC" w:rsidP="000E5FA6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 xml:space="preserve">Pred každým novým systematickým spracúvaním alebo zmenou spracúvania osobných údajov je 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 xml:space="preserve">určený </w:t>
      </w: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zamestnanec povinný konzultovať toto spracúvanie so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 xml:space="preserve"> zmluvným</w:t>
      </w: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>sprostredkovateľom</w:t>
      </w: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.</w:t>
      </w:r>
    </w:p>
    <w:p w:rsidR="009B3DEC" w:rsidRPr="00714CDA" w:rsidRDefault="009B3DEC" w:rsidP="000E5FA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Osoby, ktoré majú prístup k osobným údajom, sú povinné striktne dodržiavať pravidlo prísnej dôvernosti týchto informácií, a to aj po skončení pracovného pomeru.</w:t>
      </w:r>
    </w:p>
    <w:p w:rsidR="009B3DEC" w:rsidRPr="00714CDA" w:rsidRDefault="009B3DEC" w:rsidP="008311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Times New Roman"/>
          <w:sz w:val="24"/>
          <w:szCs w:val="24"/>
          <w:lang w:eastAsia="sk-SK"/>
        </w:rPr>
      </w:pPr>
      <w:r w:rsidRPr="00714CDA">
        <w:rPr>
          <w:rFonts w:ascii="Arial" w:eastAsia="Times New Roman" w:hAnsi="Arial" w:cs="Times New Roman"/>
          <w:sz w:val="24"/>
          <w:szCs w:val="24"/>
          <w:lang w:eastAsia="sk-SK"/>
        </w:rPr>
        <w:t>Ochrana osobných údajov je vecou každého z nás. Každý zamestnanec je bez zbytočného odkladu povinný nahlásiť porušenie ochrany osobných údajov</w:t>
      </w:r>
      <w:r w:rsidR="000E5FA6">
        <w:rPr>
          <w:rFonts w:ascii="Arial" w:eastAsia="Times New Roman" w:hAnsi="Arial" w:cs="Times New Roman"/>
          <w:sz w:val="24"/>
          <w:szCs w:val="24"/>
          <w:lang w:eastAsia="sk-SK"/>
        </w:rPr>
        <w:t xml:space="preserve"> </w:t>
      </w:r>
      <w:r w:rsidR="008311DD">
        <w:rPr>
          <w:rFonts w:ascii="Arial" w:eastAsia="Times New Roman" w:hAnsi="Arial" w:cs="Times New Roman"/>
          <w:sz w:val="24"/>
          <w:szCs w:val="24"/>
          <w:lang w:eastAsia="sk-SK"/>
        </w:rPr>
        <w:t>zamestnávateľovi.</w:t>
      </w:r>
      <w:bookmarkStart w:id="0" w:name="_GoBack"/>
      <w:bookmarkEnd w:id="0"/>
    </w:p>
    <w:p w:rsidR="009B3DEC" w:rsidRPr="00714CDA" w:rsidRDefault="009B3DEC"/>
    <w:sectPr w:rsidR="009B3DEC" w:rsidRPr="0071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8CD"/>
    <w:multiLevelType w:val="multilevel"/>
    <w:tmpl w:val="594C3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9067C"/>
    <w:multiLevelType w:val="multilevel"/>
    <w:tmpl w:val="D430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246FA"/>
    <w:multiLevelType w:val="multilevel"/>
    <w:tmpl w:val="46524A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F6DD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EC"/>
    <w:rsid w:val="000E5FA6"/>
    <w:rsid w:val="00714CDA"/>
    <w:rsid w:val="008311DD"/>
    <w:rsid w:val="009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D24E"/>
  <w15:chartTrackingRefBased/>
  <w15:docId w15:val="{2355F695-89E5-49BD-BADE-65605961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B3DEC"/>
    <w:pPr>
      <w:spacing w:before="180" w:after="120" w:line="240" w:lineRule="auto"/>
      <w:outlineLvl w:val="0"/>
    </w:pPr>
    <w:rPr>
      <w:rFonts w:ascii="Open Sans" w:eastAsia="Times New Roman" w:hAnsi="Open Sans" w:cs="Times New Roman"/>
      <w:kern w:val="36"/>
      <w:sz w:val="50"/>
      <w:szCs w:val="5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B3DEC"/>
    <w:rPr>
      <w:rFonts w:ascii="Open Sans" w:eastAsia="Times New Roman" w:hAnsi="Open Sans" w:cs="Times New Roman"/>
      <w:kern w:val="36"/>
      <w:sz w:val="50"/>
      <w:szCs w:val="5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B3DEC"/>
    <w:rPr>
      <w:strike w:val="0"/>
      <w:dstrike w:val="0"/>
      <w:color w:val="0000FF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84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2018-08-03T07:06:00Z</dcterms:created>
  <dcterms:modified xsi:type="dcterms:W3CDTF">2018-08-03T07:06:00Z</dcterms:modified>
</cp:coreProperties>
</file>